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98" w:rsidRPr="006451BE" w:rsidRDefault="00FB3E04" w:rsidP="006451BE">
      <w:pPr>
        <w:pStyle w:val="2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6451B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Информация о наличии общежития и количестве мест в общежитии, выделяемых для иногородних поступающих</w:t>
      </w:r>
    </w:p>
    <w:p w:rsidR="00FB3E04" w:rsidRPr="006451BE" w:rsidRDefault="00FB3E04" w:rsidP="007D5F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3E04" w:rsidRDefault="00FB3E04" w:rsidP="007D5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расположения общежития: г. Ярославль, ул. Алмазная. 4 Б (территория колледжа).</w:t>
      </w:r>
    </w:p>
    <w:p w:rsidR="00FB3E04" w:rsidRDefault="00FB3E04" w:rsidP="007D5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8(4852) 24-02-57</w:t>
      </w:r>
    </w:p>
    <w:p w:rsidR="007D5F98" w:rsidRPr="007D5F98" w:rsidRDefault="007D5F98" w:rsidP="007D5F98">
      <w:pPr>
        <w:rPr>
          <w:rFonts w:ascii="Times New Roman" w:hAnsi="Times New Roman" w:cs="Times New Roman"/>
          <w:sz w:val="24"/>
          <w:szCs w:val="24"/>
        </w:rPr>
      </w:pPr>
      <w:r w:rsidRPr="007D5F98">
        <w:rPr>
          <w:rFonts w:ascii="Times New Roman" w:hAnsi="Times New Roman" w:cs="Times New Roman"/>
          <w:sz w:val="24"/>
          <w:szCs w:val="24"/>
        </w:rPr>
        <w:t>Количество свободных мест в общежитии на начало</w:t>
      </w:r>
      <w:r w:rsidR="00FB3E04">
        <w:rPr>
          <w:rFonts w:ascii="Times New Roman" w:hAnsi="Times New Roman" w:cs="Times New Roman"/>
          <w:sz w:val="24"/>
          <w:szCs w:val="24"/>
        </w:rPr>
        <w:t xml:space="preserve"> приема на 2025/</w:t>
      </w:r>
      <w:r w:rsidRPr="007D5F98">
        <w:rPr>
          <w:rFonts w:ascii="Times New Roman" w:hAnsi="Times New Roman" w:cs="Times New Roman"/>
          <w:sz w:val="24"/>
          <w:szCs w:val="24"/>
        </w:rPr>
        <w:t>2026 учебного года</w:t>
      </w:r>
      <w:r w:rsidR="00FB3E04">
        <w:rPr>
          <w:rFonts w:ascii="Times New Roman" w:hAnsi="Times New Roman" w:cs="Times New Roman"/>
          <w:sz w:val="24"/>
          <w:szCs w:val="24"/>
        </w:rPr>
        <w:t xml:space="preserve"> 55 мест, из них</w:t>
      </w:r>
      <w:r w:rsidRPr="007D5F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5F98" w:rsidRPr="007D5F98" w:rsidRDefault="007D5F98" w:rsidP="007D5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E04">
        <w:rPr>
          <w:rFonts w:ascii="Times New Roman" w:hAnsi="Times New Roman" w:cs="Times New Roman"/>
          <w:b/>
          <w:sz w:val="24"/>
          <w:szCs w:val="24"/>
        </w:rPr>
        <w:t>1</w:t>
      </w:r>
      <w:r w:rsidR="00FB3E04" w:rsidRPr="00FB3E04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FB3E04">
        <w:rPr>
          <w:rFonts w:ascii="Times New Roman" w:hAnsi="Times New Roman" w:cs="Times New Roman"/>
          <w:sz w:val="24"/>
          <w:szCs w:val="24"/>
        </w:rPr>
        <w:t xml:space="preserve"> </w:t>
      </w:r>
      <w:r w:rsidRPr="007D5F98">
        <w:rPr>
          <w:rFonts w:ascii="Times New Roman" w:hAnsi="Times New Roman" w:cs="Times New Roman"/>
          <w:sz w:val="24"/>
          <w:szCs w:val="24"/>
        </w:rPr>
        <w:t>для девушек</w:t>
      </w:r>
      <w:r w:rsidR="00FB3E04">
        <w:rPr>
          <w:rFonts w:ascii="Times New Roman" w:hAnsi="Times New Roman" w:cs="Times New Roman"/>
          <w:sz w:val="24"/>
          <w:szCs w:val="24"/>
        </w:rPr>
        <w:t>;</w:t>
      </w:r>
    </w:p>
    <w:p w:rsidR="007D5F98" w:rsidRDefault="007D5F98" w:rsidP="007D5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3E04">
        <w:rPr>
          <w:rFonts w:ascii="Times New Roman" w:hAnsi="Times New Roman" w:cs="Times New Roman"/>
          <w:b/>
          <w:sz w:val="24"/>
          <w:szCs w:val="24"/>
        </w:rPr>
        <w:t>54</w:t>
      </w:r>
      <w:r w:rsidR="00FB3E04" w:rsidRPr="00FB3E04">
        <w:rPr>
          <w:rFonts w:ascii="Times New Roman" w:hAnsi="Times New Roman" w:cs="Times New Roman"/>
          <w:b/>
          <w:sz w:val="24"/>
          <w:szCs w:val="24"/>
        </w:rPr>
        <w:t xml:space="preserve"> мес</w:t>
      </w:r>
      <w:bookmarkStart w:id="0" w:name="_GoBack"/>
      <w:bookmarkEnd w:id="0"/>
      <w:r w:rsidR="00FB3E04" w:rsidRPr="00FB3E04">
        <w:rPr>
          <w:rFonts w:ascii="Times New Roman" w:hAnsi="Times New Roman" w:cs="Times New Roman"/>
          <w:b/>
          <w:sz w:val="24"/>
          <w:szCs w:val="24"/>
        </w:rPr>
        <w:t>т</w:t>
      </w:r>
      <w:r w:rsidRPr="007D5F98">
        <w:rPr>
          <w:rFonts w:ascii="Times New Roman" w:hAnsi="Times New Roman" w:cs="Times New Roman"/>
          <w:sz w:val="24"/>
          <w:szCs w:val="24"/>
        </w:rPr>
        <w:t xml:space="preserve"> для юношей</w:t>
      </w:r>
      <w:r w:rsidR="00FB3E04">
        <w:rPr>
          <w:rFonts w:ascii="Times New Roman" w:hAnsi="Times New Roman" w:cs="Times New Roman"/>
          <w:sz w:val="24"/>
          <w:szCs w:val="24"/>
        </w:rPr>
        <w:t>.</w:t>
      </w:r>
    </w:p>
    <w:p w:rsidR="00005A37" w:rsidRDefault="00005A37" w:rsidP="00005A3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E04">
        <w:rPr>
          <w:rFonts w:ascii="Times New Roman" w:hAnsi="Times New Roman" w:cs="Times New Roman"/>
          <w:sz w:val="24"/>
          <w:szCs w:val="24"/>
        </w:rPr>
        <w:t>Согласно п. 4.3 Положения об общежитии ГПОУ ЯО Ярославского кадетского колледжа, размещение</w:t>
      </w:r>
      <w:r w:rsidRPr="00470B3D">
        <w:rPr>
          <w:rFonts w:ascii="Times New Roman" w:hAnsi="Times New Roman" w:cs="Times New Roman"/>
          <w:sz w:val="24"/>
          <w:szCs w:val="24"/>
        </w:rPr>
        <w:t xml:space="preserve"> обучающихся в общежитии производится в следующем порядке: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в первую очередь рассматривается вопрос о заселении студентов являющихся: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детьми-сиротами и детьми, оставшимися без попечения родителей,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лицами из числа детей-сирот и детей, оставшихся без попечения родителей,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лицами, потерявшими в период обучения обоих родителей или единственного родителя,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детьми-инвалидами,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инвалидами I и II групп,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инвалидами с детства,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 xml:space="preserve">- студентам, являющихся инвалидами вследствие военной травмы или заболевания, полученных в период прохождения военной службы, и ветеранами боевых действий, 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службе;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их дети;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lastRenderedPageBreak/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их дети;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получающие государственную социальную помощь.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во вторую очередь рассматривается вопрос о заселении студентов, обучающихся на бюджетной основе, согласно подачи заявлений;</w:t>
      </w:r>
    </w:p>
    <w:p w:rsidR="00FB3E04" w:rsidRPr="00470B3D" w:rsidRDefault="00FB3E04" w:rsidP="0067559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70B3D">
        <w:rPr>
          <w:rFonts w:ascii="Times New Roman" w:hAnsi="Times New Roman" w:cs="Times New Roman"/>
          <w:sz w:val="24"/>
          <w:szCs w:val="24"/>
        </w:rPr>
        <w:t>- в третью очередь рассматривается вопрос о заселении студентов, обучающихся на внебюджетной основе.</w:t>
      </w:r>
    </w:p>
    <w:p w:rsidR="00FB3E04" w:rsidRPr="007D5F98" w:rsidRDefault="00FB3E04" w:rsidP="006755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3E04" w:rsidRPr="007D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98"/>
    <w:rsid w:val="00005A37"/>
    <w:rsid w:val="006451BE"/>
    <w:rsid w:val="00675594"/>
    <w:rsid w:val="007D5F98"/>
    <w:rsid w:val="00DE58E9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6C021-D7E9-471E-B11A-15BAB1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451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451B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2025-02-26T10:55:00Z</dcterms:created>
  <dcterms:modified xsi:type="dcterms:W3CDTF">2025-02-27T04:59:00Z</dcterms:modified>
</cp:coreProperties>
</file>